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F30" w:rsidRDefault="00495756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:rsidR="00531F30" w:rsidRDefault="00531F30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531F30" w:rsidRDefault="00495756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к проекту решения Думы Артемовского городского округа «О внесении изменений в решение Думы Артемовского городского округа   от 09.12.2025 № 606</w:t>
      </w:r>
    </w:p>
    <w:p w:rsidR="00531F30" w:rsidRDefault="00495756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 «О Программе приватизации муниципального имущества Артемовского городского округа на 2026 год»</w:t>
      </w:r>
    </w:p>
    <w:p w:rsidR="00531F30" w:rsidRDefault="00531F30">
      <w:pPr>
        <w:pStyle w:val="25"/>
        <w:tabs>
          <w:tab w:val="left" w:pos="567"/>
        </w:tabs>
        <w:spacing w:line="240" w:lineRule="auto"/>
        <w:jc w:val="center"/>
        <w:rPr>
          <w:b/>
          <w:szCs w:val="28"/>
        </w:rPr>
      </w:pPr>
    </w:p>
    <w:p w:rsidR="00531F30" w:rsidRDefault="00531F30">
      <w:pPr>
        <w:pStyle w:val="25"/>
        <w:tabs>
          <w:tab w:val="left" w:pos="567"/>
        </w:tabs>
        <w:spacing w:line="240" w:lineRule="auto"/>
        <w:jc w:val="center"/>
        <w:rPr>
          <w:szCs w:val="28"/>
        </w:rPr>
      </w:pPr>
    </w:p>
    <w:p w:rsidR="00531F30" w:rsidRDefault="00495756">
      <w:pPr>
        <w:pStyle w:val="25"/>
        <w:tabs>
          <w:tab w:val="left" w:pos="567"/>
        </w:tabs>
        <w:spacing w:line="240" w:lineRule="auto"/>
        <w:rPr>
          <w:b/>
          <w:szCs w:val="28"/>
        </w:rPr>
      </w:pPr>
      <w:r>
        <w:rPr>
          <w:szCs w:val="28"/>
        </w:rPr>
        <w:t>Реализация проекта решения «О внесении изменений в решение Думы Артемовского городского округа от</w:t>
      </w:r>
      <w:r>
        <w:rPr>
          <w:szCs w:val="28"/>
        </w:rPr>
        <w:t xml:space="preserve"> 09.12.2025 </w:t>
      </w:r>
      <w:r>
        <w:rPr>
          <w:szCs w:val="28"/>
        </w:rPr>
        <w:t>№ 606 «О Программе приватизации муниципального и</w:t>
      </w:r>
      <w:r>
        <w:rPr>
          <w:szCs w:val="28"/>
        </w:rPr>
        <w:t xml:space="preserve">мущества Артемовского городского округа на 2026 год» </w:t>
      </w:r>
      <w:r>
        <w:rPr>
          <w:b/>
          <w:szCs w:val="28"/>
        </w:rPr>
        <w:t xml:space="preserve">потребуются расходы за счет средств местного бюджета в размере 145 530 (сто сорок пять </w:t>
      </w:r>
      <w:bookmarkStart w:id="0" w:name="_GoBack"/>
      <w:bookmarkEnd w:id="0"/>
      <w:r>
        <w:rPr>
          <w:b/>
          <w:szCs w:val="28"/>
        </w:rPr>
        <w:t>тысяч пятьсот тридцать) рублей 00 копеек.</w:t>
      </w:r>
    </w:p>
    <w:p w:rsidR="00531F30" w:rsidRDefault="00495756">
      <w:pPr>
        <w:pStyle w:val="25"/>
        <w:tabs>
          <w:tab w:val="left" w:pos="567"/>
        </w:tabs>
        <w:spacing w:line="240" w:lineRule="auto"/>
        <w:rPr>
          <w:szCs w:val="28"/>
        </w:rPr>
      </w:pPr>
      <w:r>
        <w:rPr>
          <w:szCs w:val="28"/>
        </w:rPr>
        <w:t>Оценка имущества будет проведена за счет средств в рамках муниципальной п</w:t>
      </w:r>
      <w:r>
        <w:rPr>
          <w:szCs w:val="28"/>
        </w:rPr>
        <w:t xml:space="preserve">рограммы «Управление муниципальным имуществом и земельными ресурсами Артемовского городского округа». </w:t>
      </w:r>
    </w:p>
    <w:p w:rsidR="00531F30" w:rsidRDefault="00531F3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531F30" w:rsidRDefault="00531F3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531F30" w:rsidRDefault="00531F3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531F30" w:rsidRDefault="0049575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Заместитель главы администрации-</w:t>
      </w:r>
    </w:p>
    <w:p w:rsidR="00531F30" w:rsidRDefault="0049575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начальник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</w:p>
    <w:p w:rsidR="00531F30" w:rsidRDefault="0049575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 </w:t>
      </w:r>
    </w:p>
    <w:p w:rsidR="00531F30" w:rsidRDefault="00531F30">
      <w:pPr>
        <w:pStyle w:val="25"/>
        <w:spacing w:line="240" w:lineRule="auto"/>
        <w:ind w:firstLine="0"/>
        <w:rPr>
          <w:szCs w:val="28"/>
        </w:rPr>
      </w:pPr>
    </w:p>
    <w:p w:rsidR="00531F30" w:rsidRDefault="00495756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 </w:t>
      </w:r>
    </w:p>
    <w:sectPr w:rsidR="00531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F30" w:rsidRDefault="00495756">
      <w:r>
        <w:separator/>
      </w:r>
    </w:p>
  </w:endnote>
  <w:endnote w:type="continuationSeparator" w:id="0">
    <w:p w:rsidR="00531F30" w:rsidRDefault="0049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F30" w:rsidRDefault="00495756">
      <w:r>
        <w:separator/>
      </w:r>
    </w:p>
  </w:footnote>
  <w:footnote w:type="continuationSeparator" w:id="0">
    <w:p w:rsidR="00531F30" w:rsidRDefault="00495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30"/>
    <w:rsid w:val="00495756"/>
    <w:rsid w:val="0053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FB89E-EABF-4E0E-900D-2F573285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semiHidden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paragraph" w:styleId="aff0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097FF-4D79-41B1-9E0A-67BC579C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25</cp:revision>
  <dcterms:created xsi:type="dcterms:W3CDTF">2022-06-28T00:04:00Z</dcterms:created>
  <dcterms:modified xsi:type="dcterms:W3CDTF">2026-05-25T05:01:00Z</dcterms:modified>
</cp:coreProperties>
</file>